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ED7D28" w:rsidP="003C5F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8" o:spid="_x0000_i1026" type="#_x0000_t75" style="width:46.5pt;height:46.5pt;visibility:visible">
            <v:imagedata r:id="rId7" o:title=""/>
          </v:shape>
        </w:pic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5F76" w:rsidRPr="003C5F76" w:rsidRDefault="003C5F76" w:rsidP="003C5F7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3C5F76" w:rsidRPr="003C5F76" w:rsidRDefault="003C5F76" w:rsidP="003C5F7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Факультет  «Энергетика и нефтегазопромышленность»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>Кафедра  «Вычислительные системы и информационная безопасность»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keepNext/>
        <w:autoSpaceDE w:val="0"/>
        <w:autoSpaceDN w:val="0"/>
        <w:spacing w:after="0" w:line="240" w:lineRule="auto"/>
        <w:ind w:left="5664" w:firstLine="708"/>
        <w:outlineLvl w:val="3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left="294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ЗАДАНИЕ</w:t>
      </w:r>
    </w:p>
    <w:p w:rsidR="003C5F76" w:rsidRPr="003C5F76" w:rsidRDefault="003C5F76" w:rsidP="003C5F76">
      <w:pPr>
        <w:spacing w:after="0" w:line="200" w:lineRule="atLeast"/>
        <w:ind w:left="294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на выполнение выпускной квалификационной работы </w:t>
      </w:r>
    </w:p>
    <w:p w:rsidR="003C5F76" w:rsidRDefault="003C5F76" w:rsidP="003C5F76">
      <w:pPr>
        <w:spacing w:after="0" w:line="200" w:lineRule="atLeast"/>
        <w:ind w:left="294"/>
        <w:jc w:val="center"/>
        <w:rPr>
          <w:rFonts w:ascii="Times New Roman" w:hAnsi="Times New Roman"/>
          <w:sz w:val="24"/>
          <w:szCs w:val="24"/>
        </w:rPr>
      </w:pPr>
    </w:p>
    <w:p w:rsidR="00ED7D28" w:rsidRPr="003C5F76" w:rsidRDefault="00ED7D28" w:rsidP="003C5F76">
      <w:pPr>
        <w:spacing w:after="0" w:line="200" w:lineRule="atLeast"/>
        <w:ind w:left="294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C5F76" w:rsidRPr="003C5F76" w:rsidRDefault="003C5F76" w:rsidP="003C5F76">
      <w:pPr>
        <w:suppressAutoHyphens/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Тема</w:t>
      </w:r>
      <w:r w:rsidRPr="003C5F76">
        <w:rPr>
          <w:rFonts w:ascii="Times New Roman" w:hAnsi="Times New Roman"/>
          <w:sz w:val="24"/>
          <w:szCs w:val="24"/>
        </w:rPr>
        <w:tab/>
        <w:t>«ЗАЩИТА ПЕРСОНАЛЬНЫХ ДАННЫХ В ИНФОРМАЦИОННОЙ СРЕДЕ МЕДИЦИНСКОГО ЦЕНТРА»</w:t>
      </w:r>
    </w:p>
    <w:p w:rsidR="003C5F76" w:rsidRPr="003C5F76" w:rsidRDefault="003C5F76" w:rsidP="003C5F76">
      <w:pPr>
        <w:spacing w:after="0" w:line="240" w:lineRule="auto"/>
        <w:ind w:left="294" w:hanging="294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left="294" w:hanging="294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Обучающийся </w:t>
      </w:r>
      <w:r w:rsidR="00B91B7F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 xml:space="preserve"> Петров Игорь Олегович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Обозначение ВКР  </w:t>
      </w:r>
      <w:r w:rsidR="00B91B7F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8"/>
        </w:rPr>
        <w:t>10.03.01.760000.000</w:t>
      </w:r>
      <w:r w:rsidRPr="003C5F76">
        <w:rPr>
          <w:rFonts w:ascii="Times New Roman" w:hAnsi="Times New Roman"/>
          <w:sz w:val="28"/>
          <w:szCs w:val="28"/>
        </w:rPr>
        <w:t xml:space="preserve"> </w:t>
      </w:r>
      <w:r w:rsidRPr="003C5F76">
        <w:rPr>
          <w:rFonts w:ascii="Times New Roman" w:hAnsi="Times New Roman"/>
          <w:sz w:val="24"/>
          <w:szCs w:val="24"/>
        </w:rPr>
        <w:t xml:space="preserve">                     Группа  ЭИБ 41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160" w:lineRule="exact"/>
        <w:ind w:left="666" w:firstLine="18"/>
        <w:jc w:val="righ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360" w:lineRule="auto"/>
        <w:ind w:left="294" w:hanging="294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Тема утверждена приказом по ДГТУ   от 21 ноября 2019 г. № 4502-ЛС</w:t>
      </w:r>
    </w:p>
    <w:p w:rsidR="003C5F76" w:rsidRPr="003C5F76" w:rsidRDefault="003C5F76" w:rsidP="003C5F76">
      <w:pPr>
        <w:tabs>
          <w:tab w:val="left" w:pos="5812"/>
        </w:tabs>
        <w:spacing w:after="0" w:line="360" w:lineRule="auto"/>
        <w:ind w:left="294" w:hanging="294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Срок представления ВКР к защите   15 июня 2020 г.</w:t>
      </w:r>
    </w:p>
    <w:p w:rsidR="003C5F76" w:rsidRPr="003C5F76" w:rsidRDefault="003C5F76" w:rsidP="003C5F76">
      <w:pPr>
        <w:spacing w:after="0" w:line="36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Исходные данные для выполнения выпускной квалификационной работы:</w:t>
      </w:r>
    </w:p>
    <w:p w:rsidR="003C5F76" w:rsidRPr="003C5F76" w:rsidRDefault="003C5F76" w:rsidP="003C5F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Постановление Правительства РФ от 1 ноября 2010 г. № 1119 «Об утверждении требований к защите персональных данных при их обработке в информационных системах персональных данных» </w:t>
      </w:r>
    </w:p>
    <w:p w:rsidR="003C5F76" w:rsidRPr="003C5F76" w:rsidRDefault="003C5F76" w:rsidP="003C5F7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«Положение об особенностях обработки персональных данных, осуществляемой без использования средств автоматизации», утвержденное Постановлением Правительства РФ </w:t>
      </w:r>
      <w:r w:rsidR="00B91B7F">
        <w:rPr>
          <w:rFonts w:ascii="Times New Roman" w:hAnsi="Times New Roman"/>
          <w:sz w:val="24"/>
          <w:szCs w:val="24"/>
        </w:rPr>
        <w:br/>
      </w:r>
      <w:r w:rsidRPr="003C5F76">
        <w:rPr>
          <w:rFonts w:ascii="Times New Roman" w:hAnsi="Times New Roman"/>
          <w:sz w:val="24"/>
          <w:szCs w:val="24"/>
        </w:rPr>
        <w:t>от 15.09.2008 г. № 687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0"/>
          <w:szCs w:val="20"/>
        </w:rPr>
        <w:br w:type="page"/>
      </w:r>
    </w:p>
    <w:tbl>
      <w:tblPr>
        <w:tblW w:w="9756" w:type="dxa"/>
        <w:tblInd w:w="-459" w:type="dxa"/>
        <w:tblLook w:val="01E0" w:firstRow="1" w:lastRow="1" w:firstColumn="1" w:lastColumn="1" w:noHBand="0" w:noVBand="0"/>
      </w:tblPr>
      <w:tblGrid>
        <w:gridCol w:w="9756"/>
      </w:tblGrid>
      <w:tr w:rsidR="003C5F76" w:rsidRPr="003C5F76" w:rsidTr="003C5F76"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br w:type="page"/>
              <w:t xml:space="preserve">Содержание выпускной квалификационной работы </w:t>
            </w:r>
          </w:p>
        </w:tc>
      </w:tr>
      <w:tr w:rsidR="003C5F76" w:rsidRPr="003C5F76" w:rsidTr="003C5F76"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firstLine="8"/>
              <w:rPr>
                <w:rFonts w:ascii="Times New Roman" w:hAnsi="Times New Roman"/>
                <w:sz w:val="24"/>
                <w:szCs w:val="24"/>
              </w:rPr>
            </w:pPr>
          </w:p>
          <w:p w:rsidR="003C5F76" w:rsidRPr="003C5F76" w:rsidRDefault="003C5F76" w:rsidP="003C5F76">
            <w:pPr>
              <w:spacing w:after="0" w:line="240" w:lineRule="auto"/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Введение:</w:t>
            </w:r>
          </w:p>
          <w:p w:rsidR="003C5F76" w:rsidRPr="003C5F76" w:rsidRDefault="003C5F76" w:rsidP="003C5F7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Во введении необходимо: изложить актуальность выбранной темы, обозначить объект и предмет исследования, цель и задачи выпускной квалификационной</w:t>
            </w:r>
            <w:r w:rsidRPr="003C5F7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C5F76">
              <w:rPr>
                <w:rFonts w:ascii="Times New Roman" w:hAnsi="Times New Roman"/>
                <w:sz w:val="24"/>
                <w:szCs w:val="24"/>
              </w:rPr>
              <w:t>работы, теоретическую и практическую значимость работы, структуру работы.</w:t>
            </w:r>
          </w:p>
          <w:p w:rsidR="003C5F76" w:rsidRPr="003C5F76" w:rsidRDefault="003C5F76" w:rsidP="003C5F76">
            <w:pPr>
              <w:spacing w:after="0" w:line="240" w:lineRule="auto"/>
              <w:ind w:firstLine="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F76" w:rsidRPr="003C5F76" w:rsidTr="003C5F76"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Наименование и краткое содержание разделов:</w:t>
            </w:r>
          </w:p>
        </w:tc>
      </w:tr>
      <w:tr w:rsidR="003C5F76" w:rsidRPr="003C5F76" w:rsidTr="003C5F76"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1 Характеристика медицинского центра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Необходимо провести анализ деятельности мед.центра, информационных потоков, его локальной сети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2 Анализ потенциальных угроз информационной безопасности и каналов утечки информации.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Необходимо провести анализ угроз информационной безопасности, сформировать модель нарушителя информационной безопасности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3 Практическая реализация. Анализ средств разработки. Практическое применение 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разработанной подсистемы защиты. 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Необходимо выбрать средства и провести моделирование подсистемы защиты персональных данных.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4 Экономическая часть проекта. Планирование разработки с использованием сетевого 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графика. Расчет затрат на разработку проекта. Оценка экономической эффективности 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разработки    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Рассчитать стоимость подсистемы защиты персональных данных и и экономическую эффективность разработки.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5  Безопасность и экологичность проекта. Оценка зрительных условий работы в 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медицинском центре. Экологичность проекта. Организация противопожарной безопасности 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в медицинском центре.  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Произвести расчет общего освещения, описать организацию пожарной безопасности в медицинском учреждении</w:t>
            </w:r>
          </w:p>
          <w:p w:rsidR="003C5F76" w:rsidRPr="003C5F76" w:rsidRDefault="003C5F76" w:rsidP="003C5F7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F76" w:rsidRPr="003C5F76" w:rsidTr="003C5F76"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before="120" w:after="0" w:line="240" w:lineRule="auto"/>
              <w:ind w:firstLine="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Заключение:</w:t>
            </w:r>
          </w:p>
        </w:tc>
      </w:tr>
      <w:tr w:rsidR="003C5F76" w:rsidRPr="003C5F76" w:rsidTr="003C5F76"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Заключение должно содержать обобщенные результаты проведенной работы в соответствии с поставленной целью и задачами, необходимо указать чем завершается работа – усовершенствованием, модернизацией, дать свои предложения.</w:t>
            </w: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Перечень графического и  иллюстративного материалов:</w:t>
            </w:r>
          </w:p>
        </w:tc>
      </w:tr>
      <w:tr w:rsidR="003C5F76" w:rsidRPr="003C5F76" w:rsidTr="003C5F76"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0"/>
              </w:rPr>
              <w:t xml:space="preserve">1. Структура ЛВС медицинского центра       </w:t>
            </w:r>
          </w:p>
        </w:tc>
      </w:tr>
      <w:tr w:rsidR="003C5F76" w:rsidRPr="003C5F76" w:rsidTr="003C5F76"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0"/>
              </w:rPr>
              <w:t xml:space="preserve">2. Схема разграничений доступа сотрудников к уровням важности информации  </w:t>
            </w:r>
          </w:p>
        </w:tc>
      </w:tr>
      <w:tr w:rsidR="003C5F76" w:rsidRPr="003C5F76" w:rsidTr="003C5F76"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0"/>
              </w:rPr>
              <w:t xml:space="preserve">3. План предприятия с использованием устройств      </w:t>
            </w:r>
          </w:p>
        </w:tc>
      </w:tr>
      <w:tr w:rsidR="003C5F76" w:rsidRPr="003C5F76" w:rsidTr="003C5F76"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C5F76">
              <w:rPr>
                <w:rFonts w:ascii="Times New Roman" w:hAnsi="Times New Roman"/>
                <w:sz w:val="24"/>
                <w:szCs w:val="20"/>
              </w:rPr>
              <w:t xml:space="preserve">4. Структура ЛВС с использованием устройств     </w:t>
            </w:r>
          </w:p>
        </w:tc>
      </w:tr>
      <w:tr w:rsidR="003C5F76" w:rsidRPr="003C5F76" w:rsidTr="003C5F76">
        <w:tc>
          <w:tcPr>
            <w:tcW w:w="9756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color w:val="171717"/>
          <w:sz w:val="18"/>
          <w:szCs w:val="18"/>
        </w:rPr>
      </w:pPr>
    </w:p>
    <w:tbl>
      <w:tblPr>
        <w:tblW w:w="10181" w:type="dxa"/>
        <w:tblInd w:w="-459" w:type="dxa"/>
        <w:tblLook w:val="01E0" w:firstRow="1" w:lastRow="1" w:firstColumn="1" w:lastColumn="1" w:noHBand="0" w:noVBand="0"/>
      </w:tblPr>
      <w:tblGrid>
        <w:gridCol w:w="3944"/>
        <w:gridCol w:w="2742"/>
        <w:gridCol w:w="3495"/>
      </w:tblGrid>
      <w:tr w:rsidR="003C5F76" w:rsidRPr="003C5F76" w:rsidTr="003C5F76">
        <w:tc>
          <w:tcPr>
            <w:tcW w:w="3944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Руководитель проекта (работы)</w:t>
            </w: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3C5F76" w:rsidRPr="003C5F76" w:rsidRDefault="003C5F76" w:rsidP="003C5F76">
            <w:pPr>
              <w:spacing w:after="0" w:line="200" w:lineRule="atLeast"/>
              <w:ind w:left="-87" w:firstLine="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C5F7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подпись, дата                                               </w:t>
            </w:r>
          </w:p>
        </w:tc>
        <w:tc>
          <w:tcPr>
            <w:tcW w:w="3495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     доцент О.Е. Смирнова</w:t>
            </w:r>
          </w:p>
          <w:p w:rsidR="003C5F76" w:rsidRPr="003C5F76" w:rsidRDefault="003C5F76" w:rsidP="003C5F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5F76" w:rsidRPr="003C5F76" w:rsidTr="003C5F76">
        <w:tc>
          <w:tcPr>
            <w:tcW w:w="3944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  <w:lang w:val="en-US"/>
              </w:rPr>
              <w:t>Задание принял к исполнению</w:t>
            </w:r>
          </w:p>
        </w:tc>
        <w:tc>
          <w:tcPr>
            <w:tcW w:w="2742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3C5F76" w:rsidRPr="003C5F76" w:rsidRDefault="003C5F76" w:rsidP="003C5F76">
            <w:pPr>
              <w:spacing w:after="0" w:line="200" w:lineRule="atLeast"/>
              <w:ind w:left="-87" w:firstLine="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C5F76">
              <w:rPr>
                <w:rFonts w:ascii="Times New Roman" w:hAnsi="Times New Roman"/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495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firstLine="296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C5F76">
              <w:rPr>
                <w:rFonts w:ascii="Times New Roman" w:hAnsi="Times New Roman"/>
                <w:sz w:val="24"/>
                <w:szCs w:val="24"/>
              </w:rPr>
              <w:t xml:space="preserve">И.О. Петров </w:t>
            </w:r>
          </w:p>
        </w:tc>
      </w:tr>
    </w:tbl>
    <w:p w:rsidR="00B253D2" w:rsidRPr="004A4AA1" w:rsidRDefault="00B253D2" w:rsidP="004A4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253D2" w:rsidRPr="004A4AA1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CF6" w:rsidRDefault="001F7CF6" w:rsidP="00087D66">
      <w:pPr>
        <w:spacing w:after="0" w:line="240" w:lineRule="auto"/>
      </w:pPr>
      <w:r>
        <w:separator/>
      </w:r>
    </w:p>
  </w:endnote>
  <w:endnote w:type="continuationSeparator" w:id="0">
    <w:p w:rsidR="001F7CF6" w:rsidRDefault="001F7CF6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CF6" w:rsidRDefault="001F7CF6" w:rsidP="00087D66">
      <w:pPr>
        <w:spacing w:after="0" w:line="240" w:lineRule="auto"/>
      </w:pPr>
      <w:r>
        <w:separator/>
      </w:r>
    </w:p>
  </w:footnote>
  <w:footnote w:type="continuationSeparator" w:id="0">
    <w:p w:rsidR="001F7CF6" w:rsidRDefault="001F7CF6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133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7D66"/>
    <w:rsid w:val="000D1814"/>
    <w:rsid w:val="000D6B32"/>
    <w:rsid w:val="000F5744"/>
    <w:rsid w:val="000F7291"/>
    <w:rsid w:val="001207C7"/>
    <w:rsid w:val="00186611"/>
    <w:rsid w:val="00192270"/>
    <w:rsid w:val="00192F98"/>
    <w:rsid w:val="001B18F4"/>
    <w:rsid w:val="001E3A6E"/>
    <w:rsid w:val="001F7CF6"/>
    <w:rsid w:val="00206595"/>
    <w:rsid w:val="002968AA"/>
    <w:rsid w:val="002A410F"/>
    <w:rsid w:val="002D0387"/>
    <w:rsid w:val="00337202"/>
    <w:rsid w:val="00363202"/>
    <w:rsid w:val="0037722A"/>
    <w:rsid w:val="003C5F76"/>
    <w:rsid w:val="003F0DBA"/>
    <w:rsid w:val="00432FFA"/>
    <w:rsid w:val="004617E2"/>
    <w:rsid w:val="00492D89"/>
    <w:rsid w:val="004A4AA1"/>
    <w:rsid w:val="004E5971"/>
    <w:rsid w:val="00506934"/>
    <w:rsid w:val="00586A93"/>
    <w:rsid w:val="00626C57"/>
    <w:rsid w:val="006611C1"/>
    <w:rsid w:val="006858B4"/>
    <w:rsid w:val="00686E3C"/>
    <w:rsid w:val="006C35F7"/>
    <w:rsid w:val="00752E1B"/>
    <w:rsid w:val="007535D1"/>
    <w:rsid w:val="00763ABA"/>
    <w:rsid w:val="00771D98"/>
    <w:rsid w:val="007A0042"/>
    <w:rsid w:val="007C0E6A"/>
    <w:rsid w:val="007C6170"/>
    <w:rsid w:val="007E02CC"/>
    <w:rsid w:val="00815619"/>
    <w:rsid w:val="0086466D"/>
    <w:rsid w:val="008C7CA3"/>
    <w:rsid w:val="00943582"/>
    <w:rsid w:val="009733D0"/>
    <w:rsid w:val="009A783B"/>
    <w:rsid w:val="009E5910"/>
    <w:rsid w:val="00A0194C"/>
    <w:rsid w:val="00A303DA"/>
    <w:rsid w:val="00A377A1"/>
    <w:rsid w:val="00A51AEB"/>
    <w:rsid w:val="00A53A04"/>
    <w:rsid w:val="00AC7FF4"/>
    <w:rsid w:val="00B10B2F"/>
    <w:rsid w:val="00B14BC7"/>
    <w:rsid w:val="00B253D2"/>
    <w:rsid w:val="00B77619"/>
    <w:rsid w:val="00B80ADA"/>
    <w:rsid w:val="00B86D8B"/>
    <w:rsid w:val="00B91B7F"/>
    <w:rsid w:val="00BA1BF4"/>
    <w:rsid w:val="00C01146"/>
    <w:rsid w:val="00C0622E"/>
    <w:rsid w:val="00C96240"/>
    <w:rsid w:val="00CA28B6"/>
    <w:rsid w:val="00D21657"/>
    <w:rsid w:val="00D30FA6"/>
    <w:rsid w:val="00D546E1"/>
    <w:rsid w:val="00D56CF8"/>
    <w:rsid w:val="00DC7377"/>
    <w:rsid w:val="00E5302B"/>
    <w:rsid w:val="00ED7D28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718E6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31</cp:revision>
  <cp:lastPrinted>2012-11-12T12:02:00Z</cp:lastPrinted>
  <dcterms:created xsi:type="dcterms:W3CDTF">2012-10-01T11:36:00Z</dcterms:created>
  <dcterms:modified xsi:type="dcterms:W3CDTF">2020-12-16T09:32:00Z</dcterms:modified>
</cp:coreProperties>
</file>